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7.08L2026.07.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ehrfahrzeug HLF 20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ertigung und Lieferung eines fabrikneuen Hilfeleistungslöschgruppenfahrzeugs HLF20 mit Frontseilwinde für die Freiwillige Feuerwehr Talkau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